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295" w:rsidRPr="00A74295" w:rsidRDefault="00A74295" w:rsidP="00A74295">
      <w:pPr>
        <w:shd w:val="clear" w:color="auto" w:fill="FFF2CC" w:themeFill="accent4" w:themeFillTint="33"/>
        <w:rPr>
          <w:rStyle w:val="SchwacheHervorhebung"/>
          <w:color w:val="FFF2CC" w:themeColor="accent4" w:themeTint="33"/>
          <w:sz w:val="40"/>
          <w:szCs w:val="40"/>
        </w:rPr>
      </w:pPr>
      <w:r>
        <w:rPr>
          <w:rStyle w:val="SchwacheHervorhebung"/>
          <w:sz w:val="40"/>
          <w:szCs w:val="40"/>
        </w:rPr>
        <w:t>1</w:t>
      </w:r>
      <w:r w:rsidRPr="0046185E">
        <w:rPr>
          <w:rStyle w:val="SchwacheHervorhebung"/>
          <w:sz w:val="40"/>
          <w:szCs w:val="40"/>
        </w:rPr>
        <w:t xml:space="preserve"> </w:t>
      </w:r>
      <w:r>
        <w:rPr>
          <w:rStyle w:val="SchwacheHervorhebung"/>
          <w:sz w:val="40"/>
          <w:szCs w:val="40"/>
        </w:rPr>
        <w:t>Struktur und Rahmenbedingungen unserer Einrichtung</w:t>
      </w:r>
    </w:p>
    <w:p w:rsidR="00A74295" w:rsidRDefault="00A74295" w:rsidP="00A74295"/>
    <w:p w:rsidR="00A74295" w:rsidRPr="00A74295" w:rsidRDefault="00A74295" w:rsidP="00A74295">
      <w:pPr>
        <w:shd w:val="clear" w:color="auto" w:fill="FBE4D5" w:themeFill="accent2" w:themeFillTint="33"/>
        <w:rPr>
          <w:rStyle w:val="SchwacheHervorhebung"/>
          <w:color w:val="FFF2CC" w:themeColor="accent4" w:themeTint="33"/>
          <w:sz w:val="40"/>
          <w:szCs w:val="40"/>
        </w:rPr>
      </w:pPr>
      <w:r>
        <w:rPr>
          <w:rStyle w:val="SchwacheHervorhebung"/>
          <w:sz w:val="40"/>
          <w:szCs w:val="40"/>
        </w:rPr>
        <w:t>1.1</w:t>
      </w:r>
      <w:r w:rsidRPr="0046185E">
        <w:rPr>
          <w:rStyle w:val="SchwacheHervorhebung"/>
          <w:sz w:val="40"/>
          <w:szCs w:val="40"/>
        </w:rPr>
        <w:t xml:space="preserve"> </w:t>
      </w:r>
      <w:r>
        <w:rPr>
          <w:rStyle w:val="SchwacheHervorhebung"/>
          <w:sz w:val="40"/>
          <w:szCs w:val="40"/>
        </w:rPr>
        <w:t>Informationen zu Träger und Einrichtung</w:t>
      </w:r>
    </w:p>
    <w:p w:rsidR="000A387E" w:rsidRDefault="00A74295" w:rsidP="00A74295">
      <w:pPr>
        <w:rPr>
          <w:i/>
        </w:rPr>
      </w:pPr>
      <w:r w:rsidRPr="00A74295">
        <w:rPr>
          <w:i/>
        </w:rPr>
        <w:t>Träger der Einrichtung ist der Markt</w:t>
      </w:r>
      <w:r w:rsidR="000A387E">
        <w:rPr>
          <w:i/>
        </w:rPr>
        <w:t xml:space="preserve"> </w:t>
      </w:r>
      <w:proofErr w:type="spellStart"/>
      <w:r w:rsidR="000A387E">
        <w:rPr>
          <w:i/>
        </w:rPr>
        <w:t>Obergünzburg</w:t>
      </w:r>
      <w:proofErr w:type="spellEnd"/>
      <w:r w:rsidR="000A387E">
        <w:rPr>
          <w:i/>
        </w:rPr>
        <w:t xml:space="preserve">, Marktplatz 1, 87634 </w:t>
      </w:r>
      <w:proofErr w:type="spellStart"/>
      <w:r w:rsidR="000A387E">
        <w:rPr>
          <w:i/>
        </w:rPr>
        <w:t>Obergünzburg</w:t>
      </w:r>
      <w:proofErr w:type="spellEnd"/>
      <w:r w:rsidR="000A387E">
        <w:rPr>
          <w:i/>
        </w:rPr>
        <w:t xml:space="preserve">. </w:t>
      </w:r>
    </w:p>
    <w:p w:rsidR="00A74295" w:rsidRDefault="000A387E" w:rsidP="00A74295">
      <w:pPr>
        <w:rPr>
          <w:i/>
        </w:rPr>
      </w:pPr>
      <w:r>
        <w:rPr>
          <w:i/>
        </w:rPr>
        <w:t>Die viergruppige Einrichtung ist in zwei Häusern untergebracht. Das Stammhaus mit zwei Gruppen, befi</w:t>
      </w:r>
      <w:r w:rsidR="00B66F64">
        <w:rPr>
          <w:i/>
        </w:rPr>
        <w:t>ndet sich im Klosterweg 7, zwei</w:t>
      </w:r>
      <w:r>
        <w:rPr>
          <w:i/>
        </w:rPr>
        <w:t xml:space="preserve"> A</w:t>
      </w:r>
      <w:r w:rsidR="00F2125F">
        <w:rPr>
          <w:i/>
        </w:rPr>
        <w:t>uß</w:t>
      </w:r>
      <w:r>
        <w:rPr>
          <w:i/>
        </w:rPr>
        <w:t>engruppen sind in der ehemaligen Mädchenschule im 1. Stock untergebracht, Klosterweg 15</w:t>
      </w:r>
      <w:r w:rsidR="00F2125F">
        <w:rPr>
          <w:i/>
        </w:rPr>
        <w:t>,</w:t>
      </w:r>
      <w:r>
        <w:rPr>
          <w:i/>
        </w:rPr>
        <w:t xml:space="preserve"> in </w:t>
      </w:r>
      <w:proofErr w:type="spellStart"/>
      <w:r>
        <w:rPr>
          <w:i/>
        </w:rPr>
        <w:t>Obergünzburg</w:t>
      </w:r>
      <w:proofErr w:type="spellEnd"/>
      <w:r>
        <w:rPr>
          <w:i/>
        </w:rPr>
        <w:t>.</w:t>
      </w:r>
    </w:p>
    <w:p w:rsidR="000A387E" w:rsidRDefault="000A387E" w:rsidP="00A74295">
      <w:pPr>
        <w:rPr>
          <w:i/>
        </w:rPr>
      </w:pPr>
      <w:r>
        <w:rPr>
          <w:i/>
        </w:rPr>
        <w:t xml:space="preserve">In diesen Häusern ist insgesamt Platz für 100 Kinder im Alter von 2,5 Jahren bis zum Schuleintritt. Die Gruppen sind alters- und geschlechtsgemischt. </w:t>
      </w:r>
    </w:p>
    <w:p w:rsidR="00F2125F" w:rsidRDefault="00F2125F" w:rsidP="00A74295">
      <w:pPr>
        <w:rPr>
          <w:i/>
        </w:rPr>
      </w:pPr>
      <w:r>
        <w:rPr>
          <w:i/>
        </w:rPr>
        <w:t xml:space="preserve">Wir sind ein integrativer Kindergarten und folgen dem Prinzip der Inklusion. Wir betreuen und fördern Kinder mit und ohne Behinderung gemeinsam.  </w:t>
      </w:r>
    </w:p>
    <w:p w:rsidR="000A387E" w:rsidRDefault="000A387E" w:rsidP="00A74295">
      <w:pPr>
        <w:rPr>
          <w:i/>
        </w:rPr>
      </w:pPr>
      <w:r>
        <w:rPr>
          <w:i/>
        </w:rPr>
        <w:t xml:space="preserve">Geöffnet ist der Kindergarten von 07:00 Uhr bis 13:30 Uhr. In den Weihnachtsferien </w:t>
      </w:r>
      <w:r w:rsidR="007C46E9">
        <w:rPr>
          <w:i/>
        </w:rPr>
        <w:t xml:space="preserve">ist der Kindergarten um die Feiertage </w:t>
      </w:r>
      <w:proofErr w:type="gramStart"/>
      <w:r w:rsidR="005C517B">
        <w:rPr>
          <w:i/>
        </w:rPr>
        <w:t xml:space="preserve">herum </w:t>
      </w:r>
      <w:r w:rsidR="007C46E9">
        <w:rPr>
          <w:i/>
        </w:rPr>
        <w:t>geschlossen</w:t>
      </w:r>
      <w:proofErr w:type="gramEnd"/>
      <w:r w:rsidR="007C46E9">
        <w:rPr>
          <w:i/>
        </w:rPr>
        <w:t xml:space="preserve">. </w:t>
      </w:r>
      <w:r>
        <w:rPr>
          <w:i/>
        </w:rPr>
        <w:t>In den Pfingstferien ist immer die erste Schulferienwoche geschlossen. In den Sommerferien schließt der Kindergarten für vier Wochen. Alle Ferienzeiten werden den Eltern schriftlich mitgeteilt.</w:t>
      </w:r>
    </w:p>
    <w:p w:rsidR="000A387E" w:rsidRDefault="005C517B" w:rsidP="00A74295">
      <w:pPr>
        <w:rPr>
          <w:i/>
        </w:rPr>
      </w:pPr>
      <w:r>
        <w:rPr>
          <w:i/>
        </w:rPr>
        <w:t xml:space="preserve">Der Markt </w:t>
      </w:r>
      <w:proofErr w:type="spellStart"/>
      <w:r>
        <w:rPr>
          <w:i/>
        </w:rPr>
        <w:t>Obergünzburg</w:t>
      </w:r>
      <w:proofErr w:type="spellEnd"/>
      <w:r>
        <w:rPr>
          <w:i/>
        </w:rPr>
        <w:t xml:space="preserve"> bietet</w:t>
      </w:r>
      <w:r w:rsidR="00B66F64">
        <w:rPr>
          <w:i/>
        </w:rPr>
        <w:t xml:space="preserve"> in den Sommerferienschließzeiten der </w:t>
      </w:r>
      <w:proofErr w:type="spellStart"/>
      <w:r w:rsidR="00B66F64">
        <w:rPr>
          <w:i/>
        </w:rPr>
        <w:t>Obergünzburger</w:t>
      </w:r>
      <w:proofErr w:type="spellEnd"/>
      <w:r w:rsidR="00B66F64">
        <w:rPr>
          <w:i/>
        </w:rPr>
        <w:t xml:space="preserve"> Kindergärten eine Ferienbetreuung an. Diese Ferienfreizeit findet in unserem Haus statt. Für diese Zeit müssen die Kinder angemeldet werden und es wird eine wöchentliche Gebühr von 25 € erhoben. Außerdem können bei Bedarf die Kinder in den Schließtagen in einer anderen </w:t>
      </w:r>
      <w:proofErr w:type="spellStart"/>
      <w:r w:rsidR="00B66F64">
        <w:rPr>
          <w:i/>
        </w:rPr>
        <w:t>Obergünzburger</w:t>
      </w:r>
      <w:proofErr w:type="spellEnd"/>
      <w:r w:rsidR="00B66F64">
        <w:rPr>
          <w:i/>
        </w:rPr>
        <w:t xml:space="preserve"> Einrichtung betreut werden, so dass eine durchgehende Betreuung übers Jahr gesichert ist. Auch dazu bedarf es einer frühzeitigen Anmeldung.</w:t>
      </w:r>
    </w:p>
    <w:p w:rsidR="00C22DD1" w:rsidRDefault="00C22DD1" w:rsidP="00A74295">
      <w:pPr>
        <w:rPr>
          <w:i/>
        </w:rPr>
      </w:pPr>
      <w:r>
        <w:rPr>
          <w:i/>
        </w:rPr>
        <w:t xml:space="preserve">Das Stammhaus, ein ehemaliges Kloster, wurde im Jahr 2000 zu einem zweigruppigen Kindergarten um- und angebaut. Zwei große Gruppenräume, ein Mehrzweckraum, ein Intensivraum und ein Ruheraum bieten genügend Platz für 50 Kinder. </w:t>
      </w:r>
    </w:p>
    <w:p w:rsidR="00C22DD1" w:rsidRDefault="00C22DD1" w:rsidP="00A74295">
      <w:pPr>
        <w:rPr>
          <w:i/>
        </w:rPr>
      </w:pPr>
      <w:r>
        <w:rPr>
          <w:i/>
        </w:rPr>
        <w:t>Die Umgestaltung der ehemaligen Mädchenschule zu Kindergartenräumen erfolgte 2020. Die Klassenzimmer wurden zu gemütlichen Gruppenräumen umgestaltet. Ein Intensivraum, und ein neugestaltetes Bad mit Wickelmöglichkeit geben weiteren 50 Kindern Entfaltungsspielraum.</w:t>
      </w:r>
    </w:p>
    <w:p w:rsidR="00C22DD1" w:rsidRDefault="00C22DD1" w:rsidP="00A74295">
      <w:pPr>
        <w:rPr>
          <w:i/>
        </w:rPr>
      </w:pPr>
      <w:r>
        <w:rPr>
          <w:i/>
        </w:rPr>
        <w:t>Alle vier Gruppen nutzen den am Haupthaus neu gestalteten Garten. Zusä</w:t>
      </w:r>
      <w:r w:rsidR="00FE080A">
        <w:rPr>
          <w:i/>
        </w:rPr>
        <w:t xml:space="preserve">tzlich wurde die angrenzende Wiese gepachtet. Sie bietet viel Platz zum Rennen, Fußballspielen und </w:t>
      </w:r>
      <w:r w:rsidR="007C46E9">
        <w:rPr>
          <w:i/>
        </w:rPr>
        <w:t xml:space="preserve">im </w:t>
      </w:r>
      <w:r w:rsidR="00FE080A">
        <w:rPr>
          <w:i/>
        </w:rPr>
        <w:t>Winter einen Rodelplatz direkt vor dem Haus.</w:t>
      </w:r>
    </w:p>
    <w:p w:rsidR="002D5858" w:rsidRDefault="002D5858" w:rsidP="00A74295">
      <w:pPr>
        <w:rPr>
          <w:i/>
        </w:rPr>
      </w:pPr>
      <w:r>
        <w:rPr>
          <w:i/>
        </w:rPr>
        <w:t xml:space="preserve">Jede Gruppe wird von mindestens zwei Fachkräften betreut. In der Regel sind es Erzieherinnen und Kinderpflegerinnen. Praktikantinnen und Praktikanten sind bei uns herzlich willkommen. Meistens sind dies Schüler und Schülerinnen der Kinderpflegeschulen oder der Fachakademie für Sozialpädagogik. </w:t>
      </w:r>
    </w:p>
    <w:p w:rsidR="002D5858" w:rsidRDefault="002D5858" w:rsidP="00A74295">
      <w:pPr>
        <w:rPr>
          <w:i/>
        </w:rPr>
      </w:pPr>
      <w:r>
        <w:rPr>
          <w:i/>
        </w:rPr>
        <w:t>Die Integrationsgruppe wird von mehreren Personen betreut. Als zusätzliche Kraft kommt eine Heilerziehungspflegerin für die Förderung der behinderten und von Behinderung bedrohten Kinder zum Einsatz.</w:t>
      </w:r>
    </w:p>
    <w:p w:rsidR="00EA1CE7" w:rsidRDefault="00EA1CE7" w:rsidP="00A74295">
      <w:pPr>
        <w:rPr>
          <w:i/>
        </w:rPr>
      </w:pPr>
    </w:p>
    <w:p w:rsidR="00C0694C" w:rsidRDefault="005C517B" w:rsidP="008833BD">
      <w:pPr>
        <w:pStyle w:val="StandardWeb"/>
        <w:spacing w:before="0" w:beforeAutospacing="0" w:after="300" w:afterAutospacing="0" w:line="330" w:lineRule="atLeast"/>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lastRenderedPageBreak/>
        <w:t xml:space="preserve">Alle vier Kindergruppen haben </w:t>
      </w:r>
      <w:r w:rsidR="000A6AA0">
        <w:rPr>
          <w:rFonts w:asciiTheme="minorHAnsi" w:hAnsiTheme="minorHAnsi" w:cstheme="minorHAnsi"/>
          <w:i/>
          <w:color w:val="000000"/>
          <w:sz w:val="22"/>
          <w:szCs w:val="22"/>
        </w:rPr>
        <w:t>ihren eigenen</w:t>
      </w:r>
      <w:r>
        <w:rPr>
          <w:rFonts w:asciiTheme="minorHAnsi" w:hAnsiTheme="minorHAnsi" w:cstheme="minorHAnsi"/>
          <w:i/>
          <w:color w:val="000000"/>
          <w:sz w:val="22"/>
          <w:szCs w:val="22"/>
        </w:rPr>
        <w:t xml:space="preserve"> Namen:</w:t>
      </w:r>
    </w:p>
    <w:p w:rsidR="005C517B" w:rsidRPr="00C0694C" w:rsidRDefault="005C517B" w:rsidP="008833BD">
      <w:pPr>
        <w:pStyle w:val="StandardWeb"/>
        <w:spacing w:before="0" w:beforeAutospacing="0" w:after="300" w:afterAutospacing="0" w:line="330" w:lineRule="atLeast"/>
        <w:textAlignment w:val="baseline"/>
        <w:rPr>
          <w:rFonts w:asciiTheme="minorHAnsi" w:hAnsiTheme="minorHAnsi" w:cstheme="minorHAnsi"/>
          <w:i/>
          <w:color w:val="000000"/>
          <w:sz w:val="22"/>
          <w:szCs w:val="22"/>
        </w:rPr>
      </w:pPr>
      <w:r w:rsidRPr="000A6AA0">
        <w:rPr>
          <w:rFonts w:asciiTheme="minorHAnsi" w:hAnsiTheme="minorHAnsi" w:cstheme="minorHAnsi"/>
          <w:i/>
          <w:color w:val="000000"/>
          <w:sz w:val="22"/>
          <w:szCs w:val="22"/>
          <w:u w:val="single"/>
        </w:rPr>
        <w:t>Stammhaus:</w:t>
      </w:r>
    </w:p>
    <w:p w:rsidR="005C517B" w:rsidRDefault="005C517B" w:rsidP="005C517B">
      <w:pPr>
        <w:pStyle w:val="StandardWeb"/>
        <w:numPr>
          <w:ilvl w:val="0"/>
          <w:numId w:val="2"/>
        </w:numPr>
        <w:spacing w:before="0" w:beforeAutospacing="0" w:after="0" w:afterAutospacing="0" w:line="330" w:lineRule="atLeast"/>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Gruppe ist die </w:t>
      </w:r>
      <w:proofErr w:type="spellStart"/>
      <w:r w:rsidRPr="000A6AA0">
        <w:rPr>
          <w:rFonts w:asciiTheme="minorHAnsi" w:hAnsiTheme="minorHAnsi" w:cstheme="minorHAnsi"/>
          <w:b/>
          <w:i/>
          <w:color w:val="000000"/>
          <w:sz w:val="22"/>
          <w:szCs w:val="22"/>
        </w:rPr>
        <w:t>Zwergengruppe</w:t>
      </w:r>
      <w:proofErr w:type="spellEnd"/>
    </w:p>
    <w:p w:rsidR="005C517B" w:rsidRDefault="005C517B" w:rsidP="000A6AA0">
      <w:pPr>
        <w:pStyle w:val="StandardWeb"/>
        <w:spacing w:before="0" w:beforeAutospacing="0" w:after="0" w:afterAutospacing="0" w:line="330" w:lineRule="atLeast"/>
        <w:ind w:left="720"/>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Andrea </w:t>
      </w:r>
      <w:proofErr w:type="spellStart"/>
      <w:r>
        <w:rPr>
          <w:rFonts w:asciiTheme="minorHAnsi" w:hAnsiTheme="minorHAnsi" w:cstheme="minorHAnsi"/>
          <w:i/>
          <w:color w:val="000000"/>
          <w:sz w:val="22"/>
          <w:szCs w:val="22"/>
        </w:rPr>
        <w:t>Gemkow</w:t>
      </w:r>
      <w:proofErr w:type="spellEnd"/>
      <w:r>
        <w:rPr>
          <w:rFonts w:asciiTheme="minorHAnsi" w:hAnsiTheme="minorHAnsi" w:cstheme="minorHAnsi"/>
          <w:i/>
          <w:color w:val="000000"/>
          <w:sz w:val="22"/>
          <w:szCs w:val="22"/>
        </w:rPr>
        <w:t>, Kindergartenleitung, Erzieherin, Sozialpädagogin, Supervisorin</w:t>
      </w:r>
      <w:r w:rsidR="000A6AA0">
        <w:rPr>
          <w:rFonts w:asciiTheme="minorHAnsi" w:hAnsiTheme="minorHAnsi" w:cstheme="minorHAnsi"/>
          <w:i/>
          <w:color w:val="000000"/>
          <w:sz w:val="22"/>
          <w:szCs w:val="22"/>
        </w:rPr>
        <w:t>, Inklusionsfachkraft</w:t>
      </w:r>
    </w:p>
    <w:p w:rsidR="005C517B" w:rsidRDefault="005C517B" w:rsidP="000A6AA0">
      <w:pPr>
        <w:pStyle w:val="StandardWeb"/>
        <w:spacing w:before="0" w:beforeAutospacing="0" w:after="0" w:afterAutospacing="0" w:line="330" w:lineRule="atLeast"/>
        <w:ind w:left="720"/>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Petra Schindele, Kinderpflegerin</w:t>
      </w:r>
    </w:p>
    <w:p w:rsidR="005C517B" w:rsidRDefault="005C517B" w:rsidP="000A6AA0">
      <w:pPr>
        <w:pStyle w:val="StandardWeb"/>
        <w:spacing w:before="0" w:beforeAutospacing="0" w:after="0" w:afterAutospacing="0" w:line="330" w:lineRule="atLeast"/>
        <w:ind w:left="720"/>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Bianca Geiger, Kind</w:t>
      </w:r>
      <w:r w:rsidR="000A6AA0">
        <w:rPr>
          <w:rFonts w:asciiTheme="minorHAnsi" w:hAnsiTheme="minorHAnsi" w:cstheme="minorHAnsi"/>
          <w:i/>
          <w:color w:val="000000"/>
          <w:sz w:val="22"/>
          <w:szCs w:val="22"/>
        </w:rPr>
        <w:t>er</w:t>
      </w:r>
      <w:r>
        <w:rPr>
          <w:rFonts w:asciiTheme="minorHAnsi" w:hAnsiTheme="minorHAnsi" w:cstheme="minorHAnsi"/>
          <w:i/>
          <w:color w:val="000000"/>
          <w:sz w:val="22"/>
          <w:szCs w:val="22"/>
        </w:rPr>
        <w:t>pflegerin</w:t>
      </w:r>
    </w:p>
    <w:p w:rsidR="000A6AA0" w:rsidRDefault="000A6AA0" w:rsidP="000A6AA0">
      <w:pPr>
        <w:pStyle w:val="StandardWeb"/>
        <w:spacing w:before="0" w:beforeAutospacing="0" w:after="0" w:afterAutospacing="0" w:line="330" w:lineRule="atLeast"/>
        <w:ind w:left="720"/>
        <w:textAlignment w:val="baseline"/>
        <w:rPr>
          <w:rFonts w:asciiTheme="minorHAnsi" w:hAnsiTheme="minorHAnsi" w:cstheme="minorHAnsi"/>
          <w:i/>
          <w:color w:val="000000"/>
          <w:sz w:val="22"/>
          <w:szCs w:val="22"/>
        </w:rPr>
      </w:pPr>
    </w:p>
    <w:p w:rsidR="005C517B" w:rsidRDefault="005C517B" w:rsidP="005C517B">
      <w:pPr>
        <w:pStyle w:val="StandardWeb"/>
        <w:numPr>
          <w:ilvl w:val="0"/>
          <w:numId w:val="2"/>
        </w:numPr>
        <w:spacing w:before="0" w:beforeAutospacing="0" w:after="0" w:afterAutospacing="0" w:line="330" w:lineRule="atLeast"/>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Gruppe ist die </w:t>
      </w:r>
      <w:r w:rsidRPr="000A6AA0">
        <w:rPr>
          <w:rFonts w:asciiTheme="minorHAnsi" w:hAnsiTheme="minorHAnsi" w:cstheme="minorHAnsi"/>
          <w:b/>
          <w:i/>
          <w:color w:val="000000"/>
          <w:sz w:val="22"/>
          <w:szCs w:val="22"/>
        </w:rPr>
        <w:t>Bienengruppe</w:t>
      </w:r>
      <w:r>
        <w:rPr>
          <w:rFonts w:asciiTheme="minorHAnsi" w:hAnsiTheme="minorHAnsi" w:cstheme="minorHAnsi"/>
          <w:i/>
          <w:color w:val="000000"/>
          <w:sz w:val="22"/>
          <w:szCs w:val="22"/>
        </w:rPr>
        <w:t xml:space="preserve"> / Integrative Gruppe</w:t>
      </w:r>
    </w:p>
    <w:p w:rsidR="000A6AA0" w:rsidRDefault="000A6AA0" w:rsidP="000A6AA0">
      <w:pPr>
        <w:pStyle w:val="StandardWeb"/>
        <w:spacing w:before="0" w:beforeAutospacing="0" w:after="0" w:afterAutospacing="0" w:line="330" w:lineRule="atLeast"/>
        <w:ind w:left="720"/>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Barbara </w:t>
      </w:r>
      <w:proofErr w:type="spellStart"/>
      <w:r>
        <w:rPr>
          <w:rFonts w:asciiTheme="minorHAnsi" w:hAnsiTheme="minorHAnsi" w:cstheme="minorHAnsi"/>
          <w:i/>
          <w:color w:val="000000"/>
          <w:sz w:val="22"/>
          <w:szCs w:val="22"/>
        </w:rPr>
        <w:t>Dodwell</w:t>
      </w:r>
      <w:proofErr w:type="spellEnd"/>
      <w:r>
        <w:rPr>
          <w:rFonts w:asciiTheme="minorHAnsi" w:hAnsiTheme="minorHAnsi" w:cstheme="minorHAnsi"/>
          <w:i/>
          <w:color w:val="000000"/>
          <w:sz w:val="22"/>
          <w:szCs w:val="22"/>
        </w:rPr>
        <w:t xml:space="preserve">, </w:t>
      </w:r>
      <w:proofErr w:type="spellStart"/>
      <w:r>
        <w:rPr>
          <w:rFonts w:asciiTheme="minorHAnsi" w:hAnsiTheme="minorHAnsi" w:cstheme="minorHAnsi"/>
          <w:i/>
          <w:color w:val="000000"/>
          <w:sz w:val="22"/>
          <w:szCs w:val="22"/>
        </w:rPr>
        <w:t>Erziehrin</w:t>
      </w:r>
      <w:proofErr w:type="spellEnd"/>
      <w:r>
        <w:rPr>
          <w:rFonts w:asciiTheme="minorHAnsi" w:hAnsiTheme="minorHAnsi" w:cstheme="minorHAnsi"/>
          <w:i/>
          <w:color w:val="000000"/>
          <w:sz w:val="22"/>
          <w:szCs w:val="22"/>
        </w:rPr>
        <w:t>, Inklusionsfachkraft</w:t>
      </w:r>
    </w:p>
    <w:p w:rsidR="000A6AA0" w:rsidRDefault="000A6AA0" w:rsidP="000A6AA0">
      <w:pPr>
        <w:pStyle w:val="StandardWeb"/>
        <w:spacing w:before="0" w:beforeAutospacing="0" w:after="0" w:afterAutospacing="0" w:line="330" w:lineRule="atLeast"/>
        <w:ind w:left="720"/>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Anja Stöberl, Heilerziehungspflegerin, Z – Kraft</w:t>
      </w:r>
    </w:p>
    <w:p w:rsidR="000A6AA0" w:rsidRDefault="000A6AA0" w:rsidP="000A6AA0">
      <w:pPr>
        <w:pStyle w:val="StandardWeb"/>
        <w:spacing w:before="0" w:beforeAutospacing="0" w:after="0" w:afterAutospacing="0" w:line="330" w:lineRule="atLeast"/>
        <w:ind w:left="720"/>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Sabrina Schregle, Kinderpflegerin</w:t>
      </w:r>
    </w:p>
    <w:p w:rsidR="000A6AA0" w:rsidRDefault="000A6AA0" w:rsidP="000A6AA0">
      <w:pPr>
        <w:pStyle w:val="StandardWeb"/>
        <w:spacing w:before="0" w:beforeAutospacing="0" w:after="0" w:afterAutospacing="0" w:line="330" w:lineRule="atLeast"/>
        <w:ind w:left="720"/>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Annalena Zingler, </w:t>
      </w:r>
      <w:proofErr w:type="spellStart"/>
      <w:r>
        <w:rPr>
          <w:rFonts w:asciiTheme="minorHAnsi" w:hAnsiTheme="minorHAnsi" w:cstheme="minorHAnsi"/>
          <w:i/>
          <w:color w:val="000000"/>
          <w:sz w:val="22"/>
          <w:szCs w:val="22"/>
        </w:rPr>
        <w:t>Opti</w:t>
      </w:r>
      <w:proofErr w:type="spellEnd"/>
      <w:r>
        <w:rPr>
          <w:rFonts w:asciiTheme="minorHAnsi" w:hAnsiTheme="minorHAnsi" w:cstheme="minorHAnsi"/>
          <w:i/>
          <w:color w:val="000000"/>
          <w:sz w:val="22"/>
          <w:szCs w:val="22"/>
        </w:rPr>
        <w:t>-</w:t>
      </w:r>
      <w:proofErr w:type="spellStart"/>
      <w:r>
        <w:rPr>
          <w:rFonts w:asciiTheme="minorHAnsi" w:hAnsiTheme="minorHAnsi" w:cstheme="minorHAnsi"/>
          <w:i/>
          <w:color w:val="000000"/>
          <w:sz w:val="22"/>
          <w:szCs w:val="22"/>
        </w:rPr>
        <w:t>Prax</w:t>
      </w:r>
      <w:proofErr w:type="spellEnd"/>
      <w:r>
        <w:rPr>
          <w:rFonts w:asciiTheme="minorHAnsi" w:hAnsiTheme="minorHAnsi" w:cstheme="minorHAnsi"/>
          <w:i/>
          <w:color w:val="000000"/>
          <w:sz w:val="22"/>
          <w:szCs w:val="22"/>
        </w:rPr>
        <w:t>-Praktikantin</w:t>
      </w:r>
    </w:p>
    <w:p w:rsidR="000A6AA0" w:rsidRDefault="000A6AA0" w:rsidP="000A6AA0">
      <w:pPr>
        <w:pStyle w:val="StandardWeb"/>
        <w:spacing w:before="0" w:beforeAutospacing="0" w:after="0" w:afterAutospacing="0" w:line="330" w:lineRule="atLeast"/>
        <w:textAlignment w:val="baseline"/>
        <w:rPr>
          <w:rFonts w:asciiTheme="minorHAnsi" w:hAnsiTheme="minorHAnsi" w:cstheme="minorHAnsi"/>
          <w:i/>
          <w:color w:val="000000"/>
          <w:sz w:val="22"/>
          <w:szCs w:val="22"/>
        </w:rPr>
      </w:pPr>
    </w:p>
    <w:p w:rsidR="000A6AA0" w:rsidRPr="000A6AA0" w:rsidRDefault="000A6AA0" w:rsidP="000A6AA0">
      <w:pPr>
        <w:pStyle w:val="StandardWeb"/>
        <w:spacing w:before="0" w:beforeAutospacing="0" w:after="0" w:afterAutospacing="0" w:line="330" w:lineRule="atLeast"/>
        <w:textAlignment w:val="baseline"/>
        <w:rPr>
          <w:rFonts w:asciiTheme="minorHAnsi" w:hAnsiTheme="minorHAnsi" w:cstheme="minorHAnsi"/>
          <w:i/>
          <w:color w:val="000000"/>
          <w:sz w:val="22"/>
          <w:szCs w:val="22"/>
          <w:u w:val="single"/>
        </w:rPr>
      </w:pPr>
      <w:r w:rsidRPr="000A6AA0">
        <w:rPr>
          <w:rFonts w:asciiTheme="minorHAnsi" w:hAnsiTheme="minorHAnsi" w:cstheme="minorHAnsi"/>
          <w:i/>
          <w:color w:val="000000"/>
          <w:sz w:val="22"/>
          <w:szCs w:val="22"/>
          <w:u w:val="single"/>
        </w:rPr>
        <w:t>Außengruppen:</w:t>
      </w:r>
    </w:p>
    <w:p w:rsidR="000A6AA0" w:rsidRDefault="000A6AA0" w:rsidP="000A6AA0">
      <w:pPr>
        <w:pStyle w:val="StandardWeb"/>
        <w:spacing w:before="0" w:beforeAutospacing="0" w:after="0" w:afterAutospacing="0" w:line="330" w:lineRule="atLeast"/>
        <w:textAlignment w:val="baseline"/>
        <w:rPr>
          <w:rFonts w:asciiTheme="minorHAnsi" w:hAnsiTheme="minorHAnsi" w:cstheme="minorHAnsi"/>
          <w:i/>
          <w:color w:val="000000"/>
          <w:sz w:val="22"/>
          <w:szCs w:val="22"/>
        </w:rPr>
      </w:pPr>
    </w:p>
    <w:p w:rsidR="000A6AA0" w:rsidRDefault="000A6AA0" w:rsidP="000A6AA0">
      <w:pPr>
        <w:pStyle w:val="StandardWeb"/>
        <w:numPr>
          <w:ilvl w:val="0"/>
          <w:numId w:val="2"/>
        </w:numPr>
        <w:spacing w:before="0" w:beforeAutospacing="0" w:after="0" w:afterAutospacing="0" w:line="330" w:lineRule="atLeast"/>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Gruppe ist die </w:t>
      </w:r>
      <w:r w:rsidRPr="000A6AA0">
        <w:rPr>
          <w:rFonts w:asciiTheme="minorHAnsi" w:hAnsiTheme="minorHAnsi" w:cstheme="minorHAnsi"/>
          <w:b/>
          <w:i/>
          <w:color w:val="000000"/>
          <w:sz w:val="22"/>
          <w:szCs w:val="22"/>
        </w:rPr>
        <w:t>Fröschegruppe</w:t>
      </w:r>
    </w:p>
    <w:p w:rsidR="000A6AA0" w:rsidRDefault="000A6AA0" w:rsidP="000A6AA0">
      <w:pPr>
        <w:pStyle w:val="StandardWeb"/>
        <w:spacing w:before="0" w:beforeAutospacing="0" w:after="0" w:afterAutospacing="0" w:line="330" w:lineRule="atLeast"/>
        <w:ind w:left="720"/>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Melanie Frei, Erzieherin</w:t>
      </w:r>
    </w:p>
    <w:p w:rsidR="000A6AA0" w:rsidRDefault="000A6AA0" w:rsidP="000A6AA0">
      <w:pPr>
        <w:pStyle w:val="StandardWeb"/>
        <w:spacing w:before="0" w:beforeAutospacing="0" w:after="0" w:afterAutospacing="0" w:line="330" w:lineRule="atLeast"/>
        <w:ind w:left="720"/>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Christine Weber, Erzieherin</w:t>
      </w:r>
    </w:p>
    <w:p w:rsidR="000A6AA0" w:rsidRDefault="000A6AA0" w:rsidP="000A6AA0">
      <w:pPr>
        <w:pStyle w:val="StandardWeb"/>
        <w:spacing w:before="0" w:beforeAutospacing="0" w:after="0" w:afterAutospacing="0" w:line="330" w:lineRule="atLeast"/>
        <w:ind w:left="720"/>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Madeleine Mayer, SPS-Praktikantin im zweiten Jahr</w:t>
      </w:r>
    </w:p>
    <w:p w:rsidR="000A6AA0" w:rsidRDefault="000A6AA0" w:rsidP="000A6AA0">
      <w:pPr>
        <w:pStyle w:val="StandardWeb"/>
        <w:spacing w:before="0" w:beforeAutospacing="0" w:after="0" w:afterAutospacing="0" w:line="330" w:lineRule="atLeast"/>
        <w:ind w:left="720"/>
        <w:textAlignment w:val="baseline"/>
        <w:rPr>
          <w:rFonts w:asciiTheme="minorHAnsi" w:hAnsiTheme="minorHAnsi" w:cstheme="minorHAnsi"/>
          <w:i/>
          <w:color w:val="000000"/>
          <w:sz w:val="22"/>
          <w:szCs w:val="22"/>
        </w:rPr>
      </w:pPr>
    </w:p>
    <w:p w:rsidR="000A6AA0" w:rsidRDefault="000A6AA0" w:rsidP="000A6AA0">
      <w:pPr>
        <w:pStyle w:val="StandardWeb"/>
        <w:numPr>
          <w:ilvl w:val="0"/>
          <w:numId w:val="2"/>
        </w:numPr>
        <w:spacing w:before="0" w:beforeAutospacing="0" w:after="0" w:afterAutospacing="0" w:line="330" w:lineRule="atLeast"/>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Gruppe ist die </w:t>
      </w:r>
      <w:r w:rsidRPr="000A6AA0">
        <w:rPr>
          <w:rFonts w:asciiTheme="minorHAnsi" w:hAnsiTheme="minorHAnsi" w:cstheme="minorHAnsi"/>
          <w:b/>
          <w:i/>
          <w:color w:val="000000"/>
          <w:sz w:val="22"/>
          <w:szCs w:val="22"/>
        </w:rPr>
        <w:t>Elefantengruppe</w:t>
      </w:r>
    </w:p>
    <w:p w:rsidR="000A6AA0" w:rsidRDefault="000A6AA0" w:rsidP="000A6AA0">
      <w:pPr>
        <w:pStyle w:val="StandardWeb"/>
        <w:spacing w:before="0" w:beforeAutospacing="0" w:after="0" w:afterAutospacing="0" w:line="330" w:lineRule="atLeast"/>
        <w:ind w:left="720"/>
        <w:textAlignment w:val="baseline"/>
        <w:rPr>
          <w:rFonts w:asciiTheme="minorHAnsi" w:hAnsiTheme="minorHAnsi" w:cstheme="minorHAnsi"/>
          <w:i/>
          <w:color w:val="000000"/>
          <w:sz w:val="22"/>
          <w:szCs w:val="22"/>
        </w:rPr>
      </w:pPr>
      <w:bookmarkStart w:id="0" w:name="_GoBack"/>
      <w:bookmarkEnd w:id="0"/>
      <w:r>
        <w:rPr>
          <w:rFonts w:asciiTheme="minorHAnsi" w:hAnsiTheme="minorHAnsi" w:cstheme="minorHAnsi"/>
          <w:i/>
          <w:color w:val="000000"/>
          <w:sz w:val="22"/>
          <w:szCs w:val="22"/>
        </w:rPr>
        <w:t>Sigrid Schmidt, Erzieherin</w:t>
      </w:r>
    </w:p>
    <w:p w:rsidR="000A6AA0" w:rsidRDefault="000A6AA0" w:rsidP="000A6AA0">
      <w:pPr>
        <w:pStyle w:val="StandardWeb"/>
        <w:spacing w:before="0" w:beforeAutospacing="0" w:after="0" w:afterAutospacing="0" w:line="330" w:lineRule="atLeast"/>
        <w:ind w:left="720"/>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Yasemin </w:t>
      </w:r>
      <w:proofErr w:type="spellStart"/>
      <w:r>
        <w:rPr>
          <w:rFonts w:asciiTheme="minorHAnsi" w:hAnsiTheme="minorHAnsi" w:cstheme="minorHAnsi"/>
          <w:i/>
          <w:color w:val="000000"/>
          <w:sz w:val="22"/>
          <w:szCs w:val="22"/>
        </w:rPr>
        <w:t>Tiryaki</w:t>
      </w:r>
      <w:proofErr w:type="spellEnd"/>
      <w:r>
        <w:rPr>
          <w:rFonts w:asciiTheme="minorHAnsi" w:hAnsiTheme="minorHAnsi" w:cstheme="minorHAnsi"/>
          <w:i/>
          <w:color w:val="000000"/>
          <w:sz w:val="22"/>
          <w:szCs w:val="22"/>
        </w:rPr>
        <w:t>, Kinderpflegerin</w:t>
      </w:r>
    </w:p>
    <w:p w:rsidR="005C517B" w:rsidRPr="005C517B" w:rsidRDefault="005C517B" w:rsidP="000A6AA0">
      <w:pPr>
        <w:pStyle w:val="StandardWeb"/>
        <w:spacing w:before="0" w:beforeAutospacing="0" w:after="300" w:afterAutospacing="0" w:line="330" w:lineRule="atLeast"/>
        <w:textAlignment w:val="baseline"/>
        <w:rPr>
          <w:rFonts w:asciiTheme="minorHAnsi" w:hAnsiTheme="minorHAnsi" w:cstheme="minorHAnsi"/>
          <w:i/>
          <w:color w:val="000000"/>
          <w:sz w:val="22"/>
          <w:szCs w:val="22"/>
        </w:rPr>
      </w:pPr>
    </w:p>
    <w:p w:rsidR="00B66BFB" w:rsidRDefault="008833BD" w:rsidP="008833BD">
      <w:pPr>
        <w:pStyle w:val="StandardWeb"/>
        <w:spacing w:before="0" w:beforeAutospacing="0" w:after="300" w:afterAutospacing="0" w:line="330" w:lineRule="atLeast"/>
        <w:textAlignment w:val="baseline"/>
        <w:rPr>
          <w:rFonts w:asciiTheme="minorHAnsi" w:hAnsiTheme="minorHAnsi" w:cstheme="minorHAnsi"/>
          <w:i/>
          <w:color w:val="000000"/>
          <w:sz w:val="22"/>
          <w:szCs w:val="22"/>
        </w:rPr>
      </w:pPr>
      <w:r w:rsidRPr="008833BD">
        <w:rPr>
          <w:rFonts w:asciiTheme="minorHAnsi" w:hAnsiTheme="minorHAnsi" w:cstheme="minorHAnsi"/>
          <w:i/>
          <w:color w:val="000000"/>
          <w:sz w:val="22"/>
          <w:szCs w:val="22"/>
        </w:rPr>
        <w:t xml:space="preserve">Wir </w:t>
      </w:r>
      <w:r>
        <w:rPr>
          <w:rFonts w:asciiTheme="minorHAnsi" w:hAnsiTheme="minorHAnsi" w:cstheme="minorHAnsi"/>
          <w:i/>
          <w:color w:val="000000"/>
          <w:sz w:val="22"/>
          <w:szCs w:val="22"/>
        </w:rPr>
        <w:t>sind ein aktives und dynamisches</w:t>
      </w:r>
      <w:r w:rsidRPr="008833BD">
        <w:rPr>
          <w:rFonts w:asciiTheme="minorHAnsi" w:hAnsiTheme="minorHAnsi" w:cstheme="minorHAnsi"/>
          <w:i/>
          <w:color w:val="000000"/>
          <w:sz w:val="22"/>
          <w:szCs w:val="22"/>
        </w:rPr>
        <w:t xml:space="preserve"> Team. </w:t>
      </w:r>
      <w:r w:rsidRPr="008833BD">
        <w:rPr>
          <w:rFonts w:asciiTheme="minorHAnsi" w:hAnsiTheme="minorHAnsi" w:cstheme="minorHAnsi"/>
          <w:i/>
          <w:color w:val="000000"/>
          <w:sz w:val="22"/>
          <w:szCs w:val="22"/>
        </w:rPr>
        <w:t>Unsere verschiedensten Begabungen und beruflichen Erfahrungen fügen sich zu einem unvergleichlichen Repertoire an pädagogischem Knowhow. </w:t>
      </w:r>
    </w:p>
    <w:p w:rsidR="008833BD" w:rsidRPr="008833BD" w:rsidRDefault="008833BD" w:rsidP="008833BD">
      <w:pPr>
        <w:pStyle w:val="StandardWeb"/>
        <w:spacing w:before="0" w:beforeAutospacing="0" w:after="300" w:afterAutospacing="0" w:line="330" w:lineRule="atLeast"/>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Alle Teammitglieder bringen ihre unterschiedlichen Fähigkeiten und zusätzlichen Ausbildungen ein und es entsteht ein multiprofessionales und vielfältiges Miteinander. </w:t>
      </w:r>
      <w:r w:rsidR="00673C38">
        <w:rPr>
          <w:rFonts w:asciiTheme="minorHAnsi" w:hAnsiTheme="minorHAnsi" w:cstheme="minorHAnsi"/>
          <w:i/>
          <w:color w:val="000000"/>
          <w:sz w:val="22"/>
          <w:szCs w:val="22"/>
        </w:rPr>
        <w:t xml:space="preserve">Unterschiedliche </w:t>
      </w:r>
      <w:r>
        <w:rPr>
          <w:rFonts w:asciiTheme="minorHAnsi" w:hAnsiTheme="minorHAnsi" w:cstheme="minorHAnsi"/>
          <w:i/>
          <w:color w:val="000000"/>
          <w:sz w:val="22"/>
          <w:szCs w:val="22"/>
        </w:rPr>
        <w:t>Fortbildungen in Naturwissenschaft, Sport, Religionspädagogik, Musik</w:t>
      </w:r>
      <w:r w:rsidR="00673C38">
        <w:rPr>
          <w:rFonts w:asciiTheme="minorHAnsi" w:hAnsiTheme="minorHAnsi" w:cstheme="minorHAnsi"/>
          <w:i/>
          <w:color w:val="000000"/>
          <w:sz w:val="22"/>
          <w:szCs w:val="22"/>
        </w:rPr>
        <w:t xml:space="preserve"> und Kunst gekoppelt mit den Fähigkeiten die aus Hobbies, persönlichen Interessen und Neigungen entstehen, wie das Spielen verschiedener Instrumente, Chorgesang, oder Hobbygärtnerinnen und aktive Sportlerinnen lassen das Team zu einem Schatz an Wissen und Können wachsen, der allen Kindern und Eltern zu Teil wird. </w:t>
      </w:r>
    </w:p>
    <w:p w:rsidR="008833BD" w:rsidRPr="008833BD" w:rsidRDefault="008833BD" w:rsidP="008833BD">
      <w:pPr>
        <w:pStyle w:val="StandardWeb"/>
        <w:spacing w:before="0" w:beforeAutospacing="0" w:after="300" w:afterAutospacing="0" w:line="330" w:lineRule="atLeast"/>
        <w:textAlignment w:val="baseline"/>
        <w:rPr>
          <w:rFonts w:asciiTheme="minorHAnsi" w:hAnsiTheme="minorHAnsi" w:cstheme="minorHAnsi"/>
          <w:i/>
          <w:color w:val="000000"/>
          <w:sz w:val="22"/>
          <w:szCs w:val="22"/>
        </w:rPr>
      </w:pPr>
      <w:r w:rsidRPr="008833BD">
        <w:rPr>
          <w:rFonts w:asciiTheme="minorHAnsi" w:hAnsiTheme="minorHAnsi" w:cstheme="minorHAnsi"/>
          <w:i/>
          <w:color w:val="000000"/>
          <w:sz w:val="22"/>
          <w:szCs w:val="22"/>
        </w:rPr>
        <w:t xml:space="preserve">Wir lieben es Herausforderungen anzunehmen und neue Ideen umzusetzen. Durch den </w:t>
      </w:r>
      <w:r>
        <w:rPr>
          <w:rFonts w:asciiTheme="minorHAnsi" w:hAnsiTheme="minorHAnsi" w:cstheme="minorHAnsi"/>
          <w:i/>
          <w:color w:val="000000"/>
          <w:sz w:val="22"/>
          <w:szCs w:val="22"/>
        </w:rPr>
        <w:t xml:space="preserve">regelmäßigen </w:t>
      </w:r>
      <w:r w:rsidRPr="008833BD">
        <w:rPr>
          <w:rFonts w:asciiTheme="minorHAnsi" w:hAnsiTheme="minorHAnsi" w:cstheme="minorHAnsi"/>
          <w:i/>
          <w:color w:val="000000"/>
          <w:sz w:val="22"/>
          <w:szCs w:val="22"/>
        </w:rPr>
        <w:t xml:space="preserve">Besuch von wissenschaftlich fundierten Weiterbildungen sind wir für unseren staatlichen Auftrag von Bildung, Erziehung und Betreuung </w:t>
      </w:r>
      <w:r>
        <w:rPr>
          <w:rFonts w:asciiTheme="minorHAnsi" w:hAnsiTheme="minorHAnsi" w:cstheme="minorHAnsi"/>
          <w:i/>
          <w:color w:val="000000"/>
          <w:sz w:val="22"/>
          <w:szCs w:val="22"/>
        </w:rPr>
        <w:t>der</w:t>
      </w:r>
      <w:r w:rsidRPr="008833BD">
        <w:rPr>
          <w:rFonts w:asciiTheme="minorHAnsi" w:hAnsiTheme="minorHAnsi" w:cstheme="minorHAnsi"/>
          <w:i/>
          <w:color w:val="000000"/>
          <w:sz w:val="22"/>
          <w:szCs w:val="22"/>
        </w:rPr>
        <w:t xml:space="preserve"> Kinder, immer auf dem neuesten Stand.</w:t>
      </w:r>
    </w:p>
    <w:p w:rsidR="00B66F64" w:rsidRPr="00A74295" w:rsidRDefault="00B66F64" w:rsidP="00A74295">
      <w:pPr>
        <w:rPr>
          <w:i/>
        </w:rPr>
      </w:pPr>
    </w:p>
    <w:sectPr w:rsidR="00B66F64" w:rsidRPr="00A742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E3E9B"/>
    <w:multiLevelType w:val="multilevel"/>
    <w:tmpl w:val="8A1CC7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7DE634ED"/>
    <w:multiLevelType w:val="multilevel"/>
    <w:tmpl w:val="007001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95"/>
    <w:rsid w:val="000A387E"/>
    <w:rsid w:val="000A6AA0"/>
    <w:rsid w:val="002D5858"/>
    <w:rsid w:val="005C517B"/>
    <w:rsid w:val="005E6BD0"/>
    <w:rsid w:val="00673C38"/>
    <w:rsid w:val="007C46E9"/>
    <w:rsid w:val="008833BD"/>
    <w:rsid w:val="00A74295"/>
    <w:rsid w:val="00B66BFB"/>
    <w:rsid w:val="00B66F64"/>
    <w:rsid w:val="00C0694C"/>
    <w:rsid w:val="00C22DD1"/>
    <w:rsid w:val="00DA7F12"/>
    <w:rsid w:val="00EA1CE7"/>
    <w:rsid w:val="00F2125F"/>
    <w:rsid w:val="00FE08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32E2"/>
  <w15:chartTrackingRefBased/>
  <w15:docId w15:val="{8F273B55-0449-4E16-8EE7-020A8717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42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4295"/>
    <w:pPr>
      <w:ind w:left="720"/>
      <w:contextualSpacing/>
    </w:pPr>
  </w:style>
  <w:style w:type="character" w:styleId="SchwacheHervorhebung">
    <w:name w:val="Subtle Emphasis"/>
    <w:basedOn w:val="Absatz-Standardschriftart"/>
    <w:uiPriority w:val="19"/>
    <w:qFormat/>
    <w:rsid w:val="00A74295"/>
    <w:rPr>
      <w:i/>
      <w:iCs/>
      <w:color w:val="404040" w:themeColor="text1" w:themeTint="BF"/>
    </w:rPr>
  </w:style>
  <w:style w:type="paragraph" w:styleId="Sprechblasentext">
    <w:name w:val="Balloon Text"/>
    <w:basedOn w:val="Standard"/>
    <w:link w:val="SprechblasentextZchn"/>
    <w:uiPriority w:val="99"/>
    <w:semiHidden/>
    <w:unhideWhenUsed/>
    <w:rsid w:val="007C46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46E9"/>
    <w:rPr>
      <w:rFonts w:ascii="Segoe UI" w:hAnsi="Segoe UI" w:cs="Segoe UI"/>
      <w:sz w:val="18"/>
      <w:szCs w:val="18"/>
    </w:rPr>
  </w:style>
  <w:style w:type="paragraph" w:styleId="StandardWeb">
    <w:name w:val="Normal (Web)"/>
    <w:basedOn w:val="Standard"/>
    <w:uiPriority w:val="99"/>
    <w:semiHidden/>
    <w:unhideWhenUsed/>
    <w:rsid w:val="008833B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162E3-8117-4C93-9FA5-18729C60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3889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KiGa</dc:creator>
  <cp:keywords/>
  <dc:description/>
  <cp:lastModifiedBy>KiGa</cp:lastModifiedBy>
  <cp:revision>2</cp:revision>
  <cp:lastPrinted>2021-01-15T12:18:00Z</cp:lastPrinted>
  <dcterms:created xsi:type="dcterms:W3CDTF">2021-01-15T12:21:00Z</dcterms:created>
  <dcterms:modified xsi:type="dcterms:W3CDTF">2021-01-15T12:21:00Z</dcterms:modified>
</cp:coreProperties>
</file>